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7"/>
        <w:gridCol w:w="1134"/>
        <w:gridCol w:w="1101"/>
        <w:gridCol w:w="1275"/>
        <w:gridCol w:w="885"/>
        <w:gridCol w:w="1984"/>
        <w:gridCol w:w="1985"/>
      </w:tblGrid>
      <w:tr w:rsidR="00B818CC" w:rsidRPr="00B818CC" w:rsidTr="00C533D6">
        <w:trPr>
          <w:trHeight w:val="127"/>
        </w:trPr>
        <w:tc>
          <w:tcPr>
            <w:tcW w:w="146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B818CC" w:rsidRDefault="006641A0" w:rsidP="00440890">
            <w:pPr>
              <w:jc w:val="center"/>
              <w:rPr>
                <w:sz w:val="28"/>
                <w:szCs w:val="28"/>
              </w:rPr>
            </w:pPr>
            <w:r w:rsidRPr="00B818CC">
              <w:rPr>
                <w:sz w:val="28"/>
                <w:szCs w:val="28"/>
              </w:rPr>
              <w:t>«ПЕРЕЧЕНЬ</w:t>
            </w:r>
          </w:p>
          <w:p w:rsidR="006641A0" w:rsidRPr="00B818CC" w:rsidRDefault="006641A0" w:rsidP="00D81A4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B818CC">
              <w:rPr>
                <w:sz w:val="28"/>
                <w:szCs w:val="28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№</w:t>
            </w:r>
            <w:r w:rsidRPr="00B818C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Pr="00B818CC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B818CC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4395" w:type="dxa"/>
            <w:gridSpan w:val="4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1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88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B818CC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34"/>
        <w:gridCol w:w="1134"/>
        <w:gridCol w:w="1276"/>
        <w:gridCol w:w="851"/>
        <w:gridCol w:w="1984"/>
        <w:gridCol w:w="1990"/>
      </w:tblGrid>
      <w:tr w:rsidR="00B818CC" w:rsidRPr="00B818CC" w:rsidTr="00C533D6">
        <w:trPr>
          <w:tblHeader/>
        </w:trPr>
        <w:tc>
          <w:tcPr>
            <w:tcW w:w="817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B818CC" w:rsidRDefault="005C0A1F" w:rsidP="005C0A1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682B62" w:rsidRPr="00B818CC" w:rsidRDefault="005C0A1F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</w:t>
            </w:r>
            <w:r w:rsidR="00682B62">
              <w:rPr>
                <w:sz w:val="24"/>
                <w:szCs w:val="24"/>
              </w:rPr>
              <w:t xml:space="preserve">выполнения функций </w:t>
            </w:r>
            <w:r w:rsidR="00682B62" w:rsidRPr="00B818CC">
              <w:rPr>
                <w:sz w:val="24"/>
                <w:szCs w:val="24"/>
              </w:rPr>
              <w:t>управления капитального строительства и топливно-энергетического комплекса</w:t>
            </w:r>
          </w:p>
          <w:p w:rsidR="005C0A1F" w:rsidRPr="00B818CC" w:rsidRDefault="005C0A1F" w:rsidP="00682B6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5C0A1F" w:rsidRPr="00B818CC" w:rsidRDefault="005C0A1F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 муниципал</w:t>
            </w:r>
            <w:r w:rsidR="007B2D37" w:rsidRPr="00B818CC">
              <w:rPr>
                <w:sz w:val="24"/>
                <w:szCs w:val="24"/>
              </w:rPr>
              <w:t>ь</w:t>
            </w:r>
            <w:r w:rsidRPr="00B818CC">
              <w:rPr>
                <w:sz w:val="24"/>
                <w:szCs w:val="24"/>
              </w:rPr>
              <w:t>ного образования Темрюкский район</w:t>
            </w:r>
            <w:r w:rsidR="00C533D6" w:rsidRPr="00B818CC">
              <w:rPr>
                <w:sz w:val="24"/>
                <w:szCs w:val="24"/>
              </w:rPr>
              <w:t xml:space="preserve"> (далее –Администрация)</w:t>
            </w:r>
            <w:r w:rsidRPr="00B818CC">
              <w:rPr>
                <w:sz w:val="24"/>
                <w:szCs w:val="24"/>
              </w:rPr>
              <w:t xml:space="preserve">, </w:t>
            </w:r>
            <w:r w:rsidR="00C533D6" w:rsidRPr="00B818CC">
              <w:rPr>
                <w:sz w:val="24"/>
                <w:szCs w:val="24"/>
              </w:rPr>
              <w:t>У</w:t>
            </w:r>
            <w:r w:rsidRPr="00B818CC">
              <w:rPr>
                <w:sz w:val="24"/>
                <w:szCs w:val="24"/>
              </w:rPr>
              <w:t>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B818CC" w:rsidRDefault="005C0A1F" w:rsidP="00A829C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829C0" w:rsidRPr="00B818CC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A829C0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2728,1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B818CC" w:rsidRDefault="005C01E3" w:rsidP="005C01E3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851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23595,5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23595,5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0"/>
        </w:trPr>
        <w:tc>
          <w:tcPr>
            <w:tcW w:w="817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</w:t>
            </w:r>
          </w:p>
        </w:tc>
        <w:tc>
          <w:tcPr>
            <w:tcW w:w="2835" w:type="dxa"/>
            <w:vMerge w:val="restart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«Детский сад по пер. Ильича в ст-це </w:t>
            </w:r>
            <w:r w:rsidRPr="00B818CC">
              <w:rPr>
                <w:sz w:val="24"/>
                <w:szCs w:val="24"/>
              </w:rPr>
              <w:lastRenderedPageBreak/>
              <w:t>Старотитаровской»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Строительно-монтажные работы внешних </w:t>
            </w:r>
            <w:r w:rsidRPr="00B818CC">
              <w:rPr>
                <w:sz w:val="24"/>
                <w:szCs w:val="24"/>
              </w:rPr>
              <w:lastRenderedPageBreak/>
              <w:t>сетей водоснабжения</w:t>
            </w:r>
          </w:p>
        </w:tc>
        <w:tc>
          <w:tcPr>
            <w:tcW w:w="1990" w:type="dxa"/>
            <w:vMerge w:val="restart"/>
          </w:tcPr>
          <w:p w:rsidR="00B16F1D" w:rsidRPr="00B818CC" w:rsidRDefault="00B16F1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1.1.6</w:t>
            </w:r>
          </w:p>
        </w:tc>
        <w:tc>
          <w:tcPr>
            <w:tcW w:w="2835" w:type="dxa"/>
            <w:vMerge w:val="restart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990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контроль </w:t>
            </w:r>
            <w:r w:rsidRPr="00B818CC">
              <w:rPr>
                <w:sz w:val="24"/>
                <w:szCs w:val="24"/>
              </w:rPr>
              <w:lastRenderedPageBreak/>
              <w:t>и санитарно-эпидемиологическая оценка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</w:t>
            </w:r>
            <w:r w:rsidRPr="00B818CC">
              <w:rPr>
                <w:sz w:val="24"/>
                <w:szCs w:val="24"/>
              </w:rPr>
              <w:lastRenderedPageBreak/>
              <w:t>контроль и санитарно-эпидемиологическая оценка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14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сети  по пер. Ильича от  ул. </w:t>
            </w:r>
            <w:r w:rsidRPr="00B818CC">
              <w:rPr>
                <w:sz w:val="24"/>
                <w:szCs w:val="24"/>
              </w:rPr>
              <w:lastRenderedPageBreak/>
              <w:t>Ленина до 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</w:t>
            </w:r>
            <w:r w:rsidRPr="00B818CC">
              <w:rPr>
                <w:sz w:val="24"/>
                <w:szCs w:val="24"/>
              </w:rPr>
              <w:lastRenderedPageBreak/>
              <w:t>сети  по пер. Ильича от  ул. Ленина до ул. Береговой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1050,9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1050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17015,6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7015,6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20956,1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10956,1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  <w:r w:rsidR="00B818CC" w:rsidRPr="00B818CC">
              <w:rPr>
                <w:sz w:val="24"/>
                <w:szCs w:val="24"/>
              </w:rPr>
              <w:t xml:space="preserve">, </w:t>
            </w:r>
            <w:r w:rsidR="00682B62">
              <w:rPr>
                <w:sz w:val="24"/>
                <w:szCs w:val="24"/>
              </w:rPr>
              <w:t>управл</w:t>
            </w:r>
            <w:r w:rsidR="00B818CC" w:rsidRPr="00B818CC">
              <w:rPr>
                <w:sz w:val="24"/>
                <w:szCs w:val="24"/>
              </w:rPr>
              <w:t xml:space="preserve">ение жилищно-коммунального </w:t>
            </w:r>
            <w:r w:rsidR="00B818CC" w:rsidRPr="00B818CC">
              <w:rPr>
                <w:sz w:val="24"/>
                <w:szCs w:val="24"/>
              </w:rPr>
              <w:lastRenderedPageBreak/>
              <w:t xml:space="preserve">хозяйства, охраны окружающей среды, транспорта, связи и дорожного хозяйства 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1950,1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2712,4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1115,3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Обследование нежилого здания амбулатории, расположенного по адресу: Краснодарский край, Темрюкский район,  </w:t>
            </w:r>
            <w:r w:rsidRPr="00B818CC">
              <w:rPr>
                <w:sz w:val="24"/>
                <w:szCs w:val="24"/>
              </w:rPr>
              <w:lastRenderedPageBreak/>
              <w:t>пос. Ильич, ул. Ленина, д. 42 а, общей площадью 176,8 кв.м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 проектно-сметной документации, выполнение работ по  перепланировке квартир, получение </w:t>
            </w:r>
            <w:r w:rsidRPr="00B818CC">
              <w:rPr>
                <w:sz w:val="24"/>
                <w:szCs w:val="24"/>
              </w:rPr>
              <w:lastRenderedPageBreak/>
              <w:t>технического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1.1.25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</w:t>
            </w:r>
            <w:r w:rsidR="00F90FED" w:rsidRPr="00B818CC">
              <w:rPr>
                <w:sz w:val="24"/>
                <w:szCs w:val="24"/>
              </w:rPr>
              <w:t>, - в многоквартирный жилой дом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</w:t>
            </w:r>
            <w:r w:rsidRPr="00B818CC">
              <w:rPr>
                <w:sz w:val="24"/>
                <w:szCs w:val="24"/>
              </w:rPr>
              <w:lastRenderedPageBreak/>
              <w:t>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</w:t>
            </w:r>
            <w:r w:rsidRPr="00B818CC">
              <w:rPr>
                <w:sz w:val="24"/>
                <w:szCs w:val="24"/>
              </w:rPr>
              <w:lastRenderedPageBreak/>
              <w:t>и строительство  здания амбулатории ВОП (врача общей практики)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1754,3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 w:rsidR="009926FC">
              <w:rPr>
                <w:sz w:val="24"/>
                <w:szCs w:val="24"/>
              </w:rPr>
              <w:t>3</w:t>
            </w:r>
            <w:r w:rsidRPr="00B818CC">
              <w:rPr>
                <w:sz w:val="24"/>
                <w:szCs w:val="24"/>
              </w:rPr>
              <w:t>63,5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16584,0</w:t>
            </w:r>
          </w:p>
        </w:tc>
        <w:tc>
          <w:tcPr>
            <w:tcW w:w="1276" w:type="dxa"/>
          </w:tcPr>
          <w:p w:rsidR="00C533D6" w:rsidRPr="00B818CC" w:rsidRDefault="00C533D6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9926FC">
              <w:rPr>
                <w:sz w:val="24"/>
                <w:szCs w:val="24"/>
              </w:rPr>
              <w:t>7</w:t>
            </w:r>
            <w:r w:rsidRPr="00B818CC">
              <w:rPr>
                <w:sz w:val="24"/>
                <w:szCs w:val="24"/>
              </w:rPr>
              <w:t>79,9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9926FC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  <w:r w:rsidR="00C533D6" w:rsidRPr="00B818CC">
              <w:rPr>
                <w:sz w:val="24"/>
                <w:szCs w:val="24"/>
              </w:rPr>
              <w:t>17,8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18284,0</w:t>
            </w:r>
          </w:p>
        </w:tc>
        <w:tc>
          <w:tcPr>
            <w:tcW w:w="1276" w:type="dxa"/>
          </w:tcPr>
          <w:p w:rsidR="00C533D6" w:rsidRPr="00B818CC" w:rsidRDefault="009926FC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C533D6" w:rsidRPr="00B818CC">
              <w:rPr>
                <w:sz w:val="24"/>
                <w:szCs w:val="24"/>
              </w:rPr>
              <w:t>34,2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Техническое обслуживание здания по адресу:   г. Темрюк, ул. </w:t>
            </w:r>
            <w:r w:rsidRPr="00B818CC">
              <w:rPr>
                <w:sz w:val="24"/>
                <w:szCs w:val="24"/>
              </w:rPr>
              <w:lastRenderedPageBreak/>
              <w:t>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коммунальными услугами здания </w:t>
            </w:r>
            <w:r w:rsidRPr="00B818CC">
              <w:rPr>
                <w:sz w:val="24"/>
                <w:szCs w:val="24"/>
              </w:rPr>
              <w:lastRenderedPageBreak/>
              <w:t>по адресу:              г. Темрюк, ул. Таманская, 5 а на период проведения капитального ремонта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24144,7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2144,7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</w:t>
            </w:r>
            <w:r w:rsidRPr="00B818CC">
              <w:rPr>
                <w:sz w:val="24"/>
                <w:szCs w:val="24"/>
              </w:rPr>
              <w:lastRenderedPageBreak/>
              <w:t>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строительства и топливно-энергетического </w:t>
            </w:r>
            <w:r w:rsidRPr="00B818CC">
              <w:rPr>
                <w:sz w:val="24"/>
                <w:szCs w:val="24"/>
              </w:rPr>
              <w:lastRenderedPageBreak/>
              <w:t>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2151,6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2051,6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</w:t>
            </w:r>
            <w:r w:rsidR="009926F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13</w:t>
            </w:r>
            <w:r w:rsidRPr="00B818CC">
              <w:rPr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21390,0</w:t>
            </w:r>
          </w:p>
        </w:tc>
        <w:tc>
          <w:tcPr>
            <w:tcW w:w="1276" w:type="dxa"/>
          </w:tcPr>
          <w:p w:rsidR="00B16F1D" w:rsidRPr="00B818CC" w:rsidRDefault="009926FC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C1CA3">
              <w:rPr>
                <w:sz w:val="24"/>
                <w:szCs w:val="24"/>
              </w:rPr>
              <w:t>23,6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 w:rsidR="009926FC">
              <w:rPr>
                <w:sz w:val="24"/>
                <w:szCs w:val="24"/>
              </w:rPr>
              <w:t>7</w:t>
            </w:r>
            <w:r w:rsidR="008C1CA3">
              <w:rPr>
                <w:sz w:val="24"/>
                <w:szCs w:val="24"/>
              </w:rPr>
              <w:t>65</w:t>
            </w:r>
            <w:r w:rsidRPr="00B818CC">
              <w:rPr>
                <w:sz w:val="24"/>
                <w:szCs w:val="24"/>
              </w:rPr>
              <w:t>,20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23441,60</w:t>
            </w:r>
          </w:p>
        </w:tc>
        <w:tc>
          <w:tcPr>
            <w:tcW w:w="1276" w:type="dxa"/>
          </w:tcPr>
          <w:p w:rsidR="00B16F1D" w:rsidRPr="00B818CC" w:rsidRDefault="009926FC" w:rsidP="008C1C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C1CA3">
              <w:rPr>
                <w:sz w:val="24"/>
                <w:szCs w:val="24"/>
              </w:rPr>
              <w:t>23</w:t>
            </w:r>
            <w:r w:rsidR="00B16F1D" w:rsidRPr="00B818CC">
              <w:rPr>
                <w:sz w:val="24"/>
                <w:szCs w:val="24"/>
              </w:rPr>
              <w:t>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ПСД и строительство здания амбулатории ВОП, предпроектное сопровождение 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17094,0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подводящего газопровода, распределительных газопроводов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7472B0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7472B0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центра единоборств в г. Темрюке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8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21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18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здания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9926FC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3839,0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9926FC" w:rsidP="00992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3839,0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9926FC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3839,0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9926FC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3839,0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1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30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6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пищеблока на территории МБОУ ООШ № 26 пос. Прогресс 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8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4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6974AB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ком</w:t>
            </w:r>
            <w:r w:rsidR="0051035C" w:rsidRPr="00B818CC">
              <w:rPr>
                <w:sz w:val="24"/>
                <w:szCs w:val="24"/>
              </w:rPr>
              <w:t>п</w:t>
            </w:r>
            <w:r w:rsidRPr="00B818CC">
              <w:rPr>
                <w:sz w:val="24"/>
                <w:szCs w:val="24"/>
              </w:rPr>
              <w:t>лекса с плавательным бассейном по ул.Анджиевского в г.Темрюке</w:t>
            </w:r>
            <w:r w:rsidR="001538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153861" w:rsidP="00C533D6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разработка ПСД по строительству котельной</w:t>
            </w:r>
            <w:r w:rsidR="006974AB">
              <w:rPr>
                <w:sz w:val="24"/>
                <w:szCs w:val="24"/>
              </w:rPr>
              <w:t xml:space="preserve">, разработка рабочей документации по строительству объекта, сбор исходных данных 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26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981715">
        <w:tc>
          <w:tcPr>
            <w:tcW w:w="817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BE68B4" w:rsidRPr="00B818CC" w:rsidRDefault="00BE68B4" w:rsidP="00F90FED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</w:t>
            </w:r>
            <w:r w:rsidR="00F90FED" w:rsidRPr="00B818CC">
              <w:rPr>
                <w:sz w:val="24"/>
                <w:szCs w:val="24"/>
              </w:rPr>
              <w:t>ен</w:t>
            </w:r>
            <w:r w:rsidRPr="00B818CC">
              <w:rPr>
                <w:sz w:val="24"/>
                <w:szCs w:val="24"/>
              </w:rPr>
              <w:t>ие бюджетной сметы МКУ «ЕСЗ»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Финансовое 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МКУ «ЕСЗ»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F70F9" w:rsidRPr="00B818CC" w:rsidRDefault="00682B62" w:rsidP="00682B6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функций подведомственного учреждения</w:t>
            </w:r>
          </w:p>
        </w:tc>
        <w:tc>
          <w:tcPr>
            <w:tcW w:w="1990" w:type="dxa"/>
            <w:vMerge w:val="restart"/>
          </w:tcPr>
          <w:p w:rsidR="008F70F9" w:rsidRPr="00B818CC" w:rsidRDefault="008F70F9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МКУ «ЕСЗ»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E68B4" w:rsidRPr="00B818CC" w:rsidRDefault="00BE68B4" w:rsidP="00BE68B4">
            <w:pPr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  <w:tc>
          <w:tcPr>
            <w:tcW w:w="1990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43146,4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33146,4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</w:rPr>
              <w:t>47193,5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9035,9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38157,6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CE0A6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</w:t>
            </w:r>
            <w:r w:rsidR="00CE0A65">
              <w:rPr>
                <w:sz w:val="24"/>
                <w:szCs w:val="24"/>
              </w:rPr>
              <w:t>291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39571,1</w:t>
            </w:r>
          </w:p>
        </w:tc>
        <w:tc>
          <w:tcPr>
            <w:tcW w:w="1276" w:type="dxa"/>
          </w:tcPr>
          <w:p w:rsidR="00BE68B4" w:rsidRPr="00B818CC" w:rsidRDefault="00BE68B4" w:rsidP="00CE0A6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CE0A65">
              <w:rPr>
                <w:sz w:val="24"/>
                <w:szCs w:val="24"/>
              </w:rPr>
              <w:t>3719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7472B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  <w:r w:rsidR="007472B0">
              <w:rPr>
                <w:sz w:val="24"/>
                <w:szCs w:val="24"/>
              </w:rPr>
              <w:t>7003,9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35003,9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37672,1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17672,1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32173,6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16173,6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7472B0" w:rsidP="00CE0A6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CE0A65">
              <w:rPr>
                <w:sz w:val="24"/>
                <w:szCs w:val="24"/>
                <w:lang w:eastAsia="en-US"/>
              </w:rPr>
              <w:t>29457</w:t>
            </w:r>
            <w:r>
              <w:rPr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96607,0</w:t>
            </w:r>
          </w:p>
        </w:tc>
        <w:tc>
          <w:tcPr>
            <w:tcW w:w="1276" w:type="dxa"/>
          </w:tcPr>
          <w:p w:rsidR="00BE68B4" w:rsidRPr="00B818CC" w:rsidRDefault="008F70F9" w:rsidP="00CE0A6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23</w:t>
            </w:r>
            <w:r w:rsidR="00CE0A65">
              <w:rPr>
                <w:sz w:val="24"/>
                <w:szCs w:val="24"/>
                <w:lang w:eastAsia="en-US"/>
              </w:rPr>
              <w:t>2850</w:t>
            </w:r>
            <w:r w:rsidRPr="00B818CC">
              <w:rPr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927FE" w:rsidRPr="00B818CC" w:rsidRDefault="006641A0">
      <w:pPr>
        <w:rPr>
          <w:sz w:val="28"/>
          <w:szCs w:val="28"/>
        </w:rPr>
      </w:pPr>
      <w:r w:rsidRPr="00B818C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B818CC">
        <w:rPr>
          <w:sz w:val="28"/>
          <w:szCs w:val="28"/>
        </w:rPr>
        <w:t xml:space="preserve"> </w:t>
      </w:r>
      <w:r w:rsidRPr="00B818CC">
        <w:rPr>
          <w:sz w:val="28"/>
          <w:szCs w:val="28"/>
        </w:rPr>
        <w:t xml:space="preserve">                          </w:t>
      </w:r>
      <w:r w:rsidR="009E0BD2" w:rsidRPr="00B818CC">
        <w:rPr>
          <w:sz w:val="28"/>
          <w:szCs w:val="28"/>
        </w:rPr>
        <w:t>»;</w:t>
      </w:r>
      <w:bookmarkStart w:id="0" w:name="_GoBack"/>
      <w:bookmarkEnd w:id="0"/>
    </w:p>
    <w:p w:rsidR="004927FE" w:rsidRPr="00B818CC" w:rsidRDefault="004927FE">
      <w:pPr>
        <w:rPr>
          <w:sz w:val="28"/>
          <w:szCs w:val="28"/>
        </w:rPr>
      </w:pPr>
    </w:p>
    <w:p w:rsidR="00501B07" w:rsidRPr="00B818CC" w:rsidRDefault="00501B07">
      <w:pPr>
        <w:rPr>
          <w:sz w:val="28"/>
          <w:szCs w:val="28"/>
        </w:rPr>
      </w:pPr>
    </w:p>
    <w:sectPr w:rsidR="00501B07" w:rsidRPr="00B818CC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1A2" w:rsidRDefault="00DF31A2" w:rsidP="00440890">
      <w:r>
        <w:separator/>
      </w:r>
    </w:p>
  </w:endnote>
  <w:endnote w:type="continuationSeparator" w:id="0">
    <w:p w:rsidR="00DF31A2" w:rsidRDefault="00DF31A2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1A2" w:rsidRDefault="00DF31A2" w:rsidP="00440890">
      <w:r>
        <w:separator/>
      </w:r>
    </w:p>
  </w:footnote>
  <w:footnote w:type="continuationSeparator" w:id="0">
    <w:p w:rsidR="00DF31A2" w:rsidRDefault="00DF31A2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971BF"/>
    <w:rsid w:val="000E59B4"/>
    <w:rsid w:val="000F126A"/>
    <w:rsid w:val="00121017"/>
    <w:rsid w:val="0015103C"/>
    <w:rsid w:val="00151B7C"/>
    <w:rsid w:val="00153861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2D0CD0"/>
    <w:rsid w:val="002D10E1"/>
    <w:rsid w:val="002D5AD1"/>
    <w:rsid w:val="002E21A4"/>
    <w:rsid w:val="003222E3"/>
    <w:rsid w:val="00325328"/>
    <w:rsid w:val="003375A3"/>
    <w:rsid w:val="003421E6"/>
    <w:rsid w:val="003822D7"/>
    <w:rsid w:val="003A2367"/>
    <w:rsid w:val="003B0C82"/>
    <w:rsid w:val="003C297A"/>
    <w:rsid w:val="003D63EB"/>
    <w:rsid w:val="003D6C8C"/>
    <w:rsid w:val="00440890"/>
    <w:rsid w:val="00445299"/>
    <w:rsid w:val="00451270"/>
    <w:rsid w:val="00461A6D"/>
    <w:rsid w:val="00461AC2"/>
    <w:rsid w:val="00477D67"/>
    <w:rsid w:val="0048126D"/>
    <w:rsid w:val="00481BE2"/>
    <w:rsid w:val="004927FE"/>
    <w:rsid w:val="004A0DE8"/>
    <w:rsid w:val="004B215E"/>
    <w:rsid w:val="004C63B6"/>
    <w:rsid w:val="004C642E"/>
    <w:rsid w:val="00501B07"/>
    <w:rsid w:val="0051035C"/>
    <w:rsid w:val="005877B9"/>
    <w:rsid w:val="00590FCA"/>
    <w:rsid w:val="005B1815"/>
    <w:rsid w:val="005B47B2"/>
    <w:rsid w:val="005B72DD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2B62"/>
    <w:rsid w:val="00683D72"/>
    <w:rsid w:val="00696DF0"/>
    <w:rsid w:val="00696FCA"/>
    <w:rsid w:val="006974AB"/>
    <w:rsid w:val="006B0231"/>
    <w:rsid w:val="006C4842"/>
    <w:rsid w:val="006E2CEE"/>
    <w:rsid w:val="006E5128"/>
    <w:rsid w:val="00706907"/>
    <w:rsid w:val="00720188"/>
    <w:rsid w:val="00724DDB"/>
    <w:rsid w:val="00732F05"/>
    <w:rsid w:val="00735602"/>
    <w:rsid w:val="007440E3"/>
    <w:rsid w:val="00745004"/>
    <w:rsid w:val="007472B0"/>
    <w:rsid w:val="00772B51"/>
    <w:rsid w:val="007B2D37"/>
    <w:rsid w:val="007E28B3"/>
    <w:rsid w:val="007E4919"/>
    <w:rsid w:val="007F0674"/>
    <w:rsid w:val="00802812"/>
    <w:rsid w:val="00881907"/>
    <w:rsid w:val="00890300"/>
    <w:rsid w:val="008C1CA3"/>
    <w:rsid w:val="008F70F9"/>
    <w:rsid w:val="00901C58"/>
    <w:rsid w:val="00907340"/>
    <w:rsid w:val="00926666"/>
    <w:rsid w:val="00927B52"/>
    <w:rsid w:val="00961E35"/>
    <w:rsid w:val="00981715"/>
    <w:rsid w:val="009926FC"/>
    <w:rsid w:val="0099689D"/>
    <w:rsid w:val="009A71E2"/>
    <w:rsid w:val="009E0BD2"/>
    <w:rsid w:val="009E5A64"/>
    <w:rsid w:val="009F0078"/>
    <w:rsid w:val="00A209ED"/>
    <w:rsid w:val="00A523E5"/>
    <w:rsid w:val="00A62B61"/>
    <w:rsid w:val="00A62B9C"/>
    <w:rsid w:val="00A829C0"/>
    <w:rsid w:val="00AB3063"/>
    <w:rsid w:val="00AC6EF0"/>
    <w:rsid w:val="00AE500A"/>
    <w:rsid w:val="00B16F1D"/>
    <w:rsid w:val="00B21CEC"/>
    <w:rsid w:val="00B26FF3"/>
    <w:rsid w:val="00B37BC3"/>
    <w:rsid w:val="00B43ED9"/>
    <w:rsid w:val="00B46832"/>
    <w:rsid w:val="00B51F56"/>
    <w:rsid w:val="00B80240"/>
    <w:rsid w:val="00B818CC"/>
    <w:rsid w:val="00B850FC"/>
    <w:rsid w:val="00B9393C"/>
    <w:rsid w:val="00BB4EF8"/>
    <w:rsid w:val="00BB664D"/>
    <w:rsid w:val="00BC2BC4"/>
    <w:rsid w:val="00BD10FE"/>
    <w:rsid w:val="00BE3B07"/>
    <w:rsid w:val="00BE68B4"/>
    <w:rsid w:val="00BF036C"/>
    <w:rsid w:val="00BF2977"/>
    <w:rsid w:val="00C10FA1"/>
    <w:rsid w:val="00C15447"/>
    <w:rsid w:val="00C41AFE"/>
    <w:rsid w:val="00C52481"/>
    <w:rsid w:val="00C533D6"/>
    <w:rsid w:val="00C53D60"/>
    <w:rsid w:val="00C67776"/>
    <w:rsid w:val="00C760C9"/>
    <w:rsid w:val="00C839C1"/>
    <w:rsid w:val="00C84751"/>
    <w:rsid w:val="00C86032"/>
    <w:rsid w:val="00C93991"/>
    <w:rsid w:val="00CA0D58"/>
    <w:rsid w:val="00CA378E"/>
    <w:rsid w:val="00CA6851"/>
    <w:rsid w:val="00CA7AE4"/>
    <w:rsid w:val="00CB44BE"/>
    <w:rsid w:val="00CC5E04"/>
    <w:rsid w:val="00CE0A65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8481E"/>
    <w:rsid w:val="00D900FD"/>
    <w:rsid w:val="00DC39F6"/>
    <w:rsid w:val="00DF31A2"/>
    <w:rsid w:val="00E3033B"/>
    <w:rsid w:val="00E31C87"/>
    <w:rsid w:val="00E640FB"/>
    <w:rsid w:val="00E75985"/>
    <w:rsid w:val="00E82A75"/>
    <w:rsid w:val="00E9436E"/>
    <w:rsid w:val="00E96139"/>
    <w:rsid w:val="00E96FEB"/>
    <w:rsid w:val="00EA03DA"/>
    <w:rsid w:val="00EA25FC"/>
    <w:rsid w:val="00EB078D"/>
    <w:rsid w:val="00EC1DC4"/>
    <w:rsid w:val="00ED6AAF"/>
    <w:rsid w:val="00EE2F6E"/>
    <w:rsid w:val="00EF5373"/>
    <w:rsid w:val="00F11E7A"/>
    <w:rsid w:val="00F21DB8"/>
    <w:rsid w:val="00F21F75"/>
    <w:rsid w:val="00F26521"/>
    <w:rsid w:val="00F26A12"/>
    <w:rsid w:val="00F276A4"/>
    <w:rsid w:val="00F465F0"/>
    <w:rsid w:val="00F567B8"/>
    <w:rsid w:val="00F64257"/>
    <w:rsid w:val="00F67B46"/>
    <w:rsid w:val="00F90FED"/>
    <w:rsid w:val="00F96D50"/>
    <w:rsid w:val="00FA490F"/>
    <w:rsid w:val="00FB511B"/>
    <w:rsid w:val="00FC6E64"/>
    <w:rsid w:val="00FD5168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4D2A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F52D-BC6D-47BD-9156-B3A6E2D4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4157</Words>
  <Characters>23696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14</cp:revision>
  <cp:lastPrinted>2020-10-28T06:45:00Z</cp:lastPrinted>
  <dcterms:created xsi:type="dcterms:W3CDTF">2020-10-26T13:51:00Z</dcterms:created>
  <dcterms:modified xsi:type="dcterms:W3CDTF">2020-11-20T07:35:00Z</dcterms:modified>
</cp:coreProperties>
</file>